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Kindcentrum Werelds</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Kindcentrum Werelds</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Intern begeleider</w:t>
                            </w:r>
                          </w:sdtContent>
                        </w:sdt>
                        <w:r w:rsidR="00401C30" w:rsidRPr="00161A93">
                          <w:rPr>
                            <w:sz w:val="18"/>
                            <w:szCs w:val="18"/>
                          </w:rPr>
                          <w:t xml:space="preserve"> </w:t>
                        </w:r>
                      </w:p>
                    </w:sdtContent>
                  </w:sdt>
                  <w:sdt>
                    <w:sdtPr>
                      <w:rPr>
                        <w:sz w:val="18"/>
                        <w:szCs w:val="18"/>
                      </w:rPr>
                      <w:id w:val="-1244412755"/>
                      <w:placeholder>
                        <w:docPart w:val="1EB1E588197F490491FEFDDA03E36F25"/>
                      </w:placeholder>
                      <w15:appearance w15:val="hidden"/>
                      <w15:repeatingSectionItem/>
                    </w:sdtPr>
                    <w:sdtContent>
                      <w:p w14:paraId="6E78A58A" w14:textId="77777777" w:rsidR="00401C30" w:rsidRPr="00161A93" w:rsidRDefault="00000000" w:rsidP="00AF5BE8">
                        <w:pPr>
                          <w:pStyle w:val="Lijstalinea"/>
                          <w:numPr>
                            <w:ilvl w:val="0"/>
                            <w:numId w:val="6"/>
                          </w:numPr>
                          <w:rPr>
                            <w:sz w:val="18"/>
                            <w:szCs w:val="18"/>
                          </w:rPr>
                        </w:pPr>
                        <w:sdt>
                          <w:sdtPr>
                            <w:rPr>
                              <w:sz w:val="18"/>
                              <w:szCs w:val="18"/>
                            </w:rPr>
                            <w:tag w:val=""/>
                            <w:id w:val="1256635459"/>
                            <w:placeholder>
                              <w:docPart w:val="25FC3E44B3944CF0811AD32D6269E86F"/>
                            </w:placeholder>
                            <w15:appearance w15:val="hidden"/>
                            <w:text/>
                          </w:sdtPr>
                          <w:sdtContent>
                            <w:proofErr w:type="gramStart"/>
                            <w:r>
                              <w:rPr>
                                <w:sz w:val="18"/>
                                <w:szCs w:val="18"/>
                              </w:rPr>
                              <w:t>Leraar /</w:t>
                            </w:r>
                            <w:proofErr w:type="gramEnd"/>
                            <w:r>
                              <w:rPr>
                                <w:sz w:val="18"/>
                                <w:szCs w:val="18"/>
                              </w:rPr>
                              <w:t xml:space="preserve"> mentor</w:t>
                            </w:r>
                          </w:sdtContent>
                        </w:sdt>
                        <w:r w:rsidR="00401C30" w:rsidRPr="00161A93">
                          <w:rPr>
                            <w:sz w:val="18"/>
                            <w:szCs w:val="18"/>
                          </w:rPr>
                          <w:t xml:space="preserve"> </w:t>
                        </w:r>
                      </w:p>
                    </w:sdtContent>
                  </w:sdt>
                  <w:sdt>
                    <w:sdtPr>
                      <w:rPr>
                        <w:sz w:val="18"/>
                        <w:szCs w:val="18"/>
                      </w:rPr>
                      <w:id w:val="-198008140"/>
                      <w:placeholder>
                        <w:docPart w:val="1EB1E588197F490491FEFDDA03E36F25"/>
                      </w:placeholder>
                      <w15:appearance w15:val="hidden"/>
                      <w15:repeatingSectionItem/>
                    </w:sdtPr>
                    <w:sdtContent>
                      <w:p w14:paraId="41EB8674" w14:textId="77777777" w:rsidR="00401C30" w:rsidRPr="00161A93" w:rsidRDefault="00000000" w:rsidP="00AF5BE8">
                        <w:pPr>
                          <w:pStyle w:val="Lijstalinea"/>
                          <w:numPr>
                            <w:ilvl w:val="0"/>
                            <w:numId w:val="6"/>
                          </w:numPr>
                          <w:rPr>
                            <w:sz w:val="18"/>
                            <w:szCs w:val="18"/>
                          </w:rPr>
                        </w:pPr>
                        <w:sdt>
                          <w:sdtPr>
                            <w:rPr>
                              <w:sz w:val="18"/>
                              <w:szCs w:val="18"/>
                            </w:rPr>
                            <w:tag w:val=""/>
                            <w:id w:val="119741597"/>
                            <w:placeholder>
                              <w:docPart w:val="25FC3E44B3944CF0811AD32D6269E86F"/>
                            </w:placeholder>
                            <w15:appearance w15:val="hidden"/>
                            <w:text/>
                          </w:sdtPr>
                          <w:sdtContent>
                            <w:r>
                              <w:rPr>
                                <w:sz w:val="18"/>
                                <w:szCs w:val="18"/>
                              </w:rPr>
                              <w:t>Directie, team- of afdelingsleider</w:t>
                            </w:r>
                          </w:sdtContent>
                        </w:sdt>
                        <w:r w:rsidR="00401C30" w:rsidRPr="00161A93">
                          <w:rPr>
                            <w:sz w:val="18"/>
                            <w:szCs w:val="18"/>
                          </w:rPr>
                          <w:t xml:space="preserve"> </w:t>
                        </w: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Hoogbegaafdheidsklas (voltijd)</w:t>
                                </w:r>
                              </w:sdtContent>
                            </w:sdt>
                          </w:p>
                        </w:sdtContent>
                      </w:sdt>
                      <w:sdt>
                        <w:sdtPr>
                          <w:rPr>
                            <w:sz w:val="18"/>
                            <w:szCs w:val="18"/>
                            <w:lang w:val="en-GB"/>
                          </w:rPr>
                          <w:id w:val="1359998765"/>
                          <w:placeholder>
                            <w:docPart w:val="48D769A9C3784F21B9FA031691D087C0"/>
                          </w:placeholder>
                          <w15:appearance w15:val="hidden"/>
                          <w15:repeatingSectionItem/>
                        </w:sdtPr>
                        <w:sdtEndPr>
                          <w:rPr>
                            <w:lang w:val="nl-NL"/>
                          </w:rPr>
                        </w:sdtEndPr>
                        <w:sdtContent>
                          <w:p w14:paraId="198944E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2075500603"/>
                                <w:placeholder>
                                  <w:docPart w:val="4CF3731442834D699EE4DF56AEEADC47"/>
                                </w:placeholder>
                                <w:showingPlcHdr/>
                                <w15:appearance w15:val="hidden"/>
                                <w:text/>
                              </w:sdtPr>
                              <w:sdtContent>
                                <w:r>
                                  <w:rPr>
                                    <w:rFonts w:cstheme="minorHAnsi"/>
                                    <w:sz w:val="18"/>
                                    <w:szCs w:val="18"/>
                                    <w:lang w:val="en-GB"/>
                                  </w:rPr>
                                  <w:t>Voorschool</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proofErr w:type="gramStart"/>
                                <w:r>
                                  <w:rPr>
                                    <w:sz w:val="18"/>
                                    <w:szCs w:val="18"/>
                                  </w:rPr>
                                  <w:t>Autiklas /</w:t>
                                </w:r>
                                <w:proofErr w:type="gramEnd"/>
                                <w:r>
                                  <w:rPr>
                                    <w:sz w:val="18"/>
                                    <w:szCs w:val="18"/>
                                  </w:rPr>
                                  <w:t xml:space="preserve"> structuurgroep</w:t>
                                </w:r>
                              </w:sdtContent>
                            </w:sdt>
                          </w:p>
                        </w:sdtContent>
                      </w:sdt>
                      <w:sdt>
                        <w:sdtPr>
                          <w:rPr>
                            <w:sz w:val="18"/>
                            <w:szCs w:val="18"/>
                            <w:lang w:val="en-GB"/>
                          </w:rPr>
                          <w:id w:val="-176881603"/>
                          <w:placeholder>
                            <w:docPart w:val="FEB0EE061E724C58AFB44AD9893F1497"/>
                          </w:placeholder>
                          <w15:appearance w15:val="hidden"/>
                          <w15:repeatingSectionItem/>
                        </w:sdtPr>
                        <w:sdtEndPr>
                          <w:rPr>
                            <w:lang w:val="nl-NL"/>
                          </w:rPr>
                        </w:sdtEndPr>
                        <w:sdtContent>
                          <w:p w14:paraId="7EFE2D7A"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88951122"/>
                                <w:placeholder>
                                  <w:docPart w:val="5E407FDCE6C24F66AA48DAEF2985A394"/>
                                </w:placeholder>
                                <w15:appearance w15:val="hidden"/>
                                <w:text/>
                              </w:sdtPr>
                              <w:sdtContent>
                                <w:r>
                                  <w:rPr>
                                    <w:sz w:val="18"/>
                                    <w:szCs w:val="18"/>
                                  </w:rPr>
                                  <w:t>Gedragsgroep</w:t>
                                </w:r>
                              </w:sdtContent>
                            </w:sdt>
                          </w:p>
                        </w:sdtContent>
                      </w:sdt>
                      <w:sdt>
                        <w:sdtPr>
                          <w:rPr>
                            <w:sz w:val="18"/>
                            <w:szCs w:val="18"/>
                            <w:lang w:val="en-GB"/>
                          </w:rPr>
                          <w:id w:val="443897055"/>
                          <w:placeholder>
                            <w:docPart w:val="FEB0EE061E724C58AFB44AD9893F1497"/>
                          </w:placeholder>
                          <w15:appearance w15:val="hidden"/>
                          <w15:repeatingSectionItem/>
                        </w:sdtPr>
                        <w:sdtEndPr>
                          <w:rPr>
                            <w:lang w:val="nl-NL"/>
                          </w:rPr>
                        </w:sdtEndPr>
                        <w:sdtContent>
                          <w:p w14:paraId="30DEA913"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770623712"/>
                                <w:placeholder>
                                  <w:docPart w:val="5E407FDCE6C24F66AA48DAEF2985A394"/>
                                </w:placeholder>
                                <w15:appearance w15:val="hidden"/>
                                <w:text/>
                              </w:sdtPr>
                              <w:sdtContent>
                                <w:r>
                                  <w:rPr>
                                    <w:sz w:val="18"/>
                                    <w:szCs w:val="18"/>
                                  </w:rPr>
                                  <w:t>Impulsklas</w:t>
                                </w:r>
                              </w:sdtContent>
                            </w:sdt>
                          </w:p>
                        </w:sdtContent>
                      </w:sdt>
                      <w:sdt>
                        <w:sdtPr>
                          <w:rPr>
                            <w:sz w:val="18"/>
                            <w:szCs w:val="18"/>
                            <w:lang w:val="en-GB"/>
                          </w:rPr>
                          <w:id w:val="684796491"/>
                          <w:placeholder>
                            <w:docPart w:val="FEB0EE061E724C58AFB44AD9893F1497"/>
                          </w:placeholder>
                          <w15:appearance w15:val="hidden"/>
                          <w15:repeatingSectionItem/>
                        </w:sdtPr>
                        <w:sdtEndPr>
                          <w:rPr>
                            <w:lang w:val="nl-NL"/>
                          </w:rPr>
                        </w:sdtEndPr>
                        <w:sdtContent>
                          <w:p w14:paraId="21C7DB93"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377370073"/>
                                <w:placeholder>
                                  <w:docPart w:val="5E407FDCE6C24F66AA48DAEF2985A394"/>
                                </w:placeholder>
                                <w15:appearance w15:val="hidden"/>
                                <w:text/>
                              </w:sdtPr>
                              <w:sdtContent>
                                <w:r>
                                  <w:rPr>
                                    <w:sz w:val="18"/>
                                    <w:szCs w:val="18"/>
                                  </w:rPr>
                                  <w:t>NT2-klas</w:t>
                                </w:r>
                              </w:sdtContent>
                            </w:sdt>
                          </w:p>
                        </w:sdtContent>
                      </w:sdt>
                      <w:sdt>
                        <w:sdtPr>
                          <w:rPr>
                            <w:sz w:val="18"/>
                            <w:szCs w:val="18"/>
                            <w:lang w:val="en-GB"/>
                          </w:rPr>
                          <w:id w:val="1753090230"/>
                          <w:placeholder>
                            <w:docPart w:val="FEB0EE061E724C58AFB44AD9893F1497"/>
                          </w:placeholder>
                          <w15:appearance w15:val="hidden"/>
                          <w15:repeatingSectionItem/>
                        </w:sdtPr>
                        <w:sdtEndPr>
                          <w:rPr>
                            <w:lang w:val="nl-NL"/>
                          </w:rPr>
                        </w:sdtEndPr>
                        <w:sdtContent>
                          <w:p w14:paraId="6189A202"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265164582"/>
                                <w:placeholder>
                                  <w:docPart w:val="5E407FDCE6C24F66AA48DAEF2985A394"/>
                                </w:placeholder>
                                <w15:appearance w15:val="hidden"/>
                                <w:text/>
                              </w:sdtPr>
                              <w:sdtContent>
                                <w:r>
                                  <w:rPr>
                                    <w:sz w:val="18"/>
                                    <w:szCs w:val="18"/>
                                  </w:rPr>
                                  <w:t>Observatieklas</w:t>
                                </w:r>
                              </w:sdtContent>
                            </w:sdt>
                          </w:p>
                        </w:sdtContent>
                      </w:sdt>
                      <w:sdt>
                        <w:sdtPr>
                          <w:rPr>
                            <w:sz w:val="18"/>
                            <w:szCs w:val="18"/>
                            <w:lang w:val="en-GB"/>
                          </w:rPr>
                          <w:id w:val="-41835203"/>
                          <w:placeholder>
                            <w:docPart w:val="FEB0EE061E724C58AFB44AD9893F1497"/>
                          </w:placeholder>
                          <w15:appearance w15:val="hidden"/>
                          <w15:repeatingSectionItem/>
                        </w:sdtPr>
                        <w:sdtEndPr>
                          <w:rPr>
                            <w:lang w:val="nl-NL"/>
                          </w:rPr>
                        </w:sdtEndPr>
                        <w:sdtContent>
                          <w:p w14:paraId="36A72188"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988387353"/>
                                <w:placeholder>
                                  <w:docPart w:val="5E407FDCE6C24F66AA48DAEF2985A394"/>
                                </w:placeholder>
                                <w15:appearance w15:val="hidden"/>
                                <w:text/>
                              </w:sdtPr>
                              <w:sdtContent>
                                <w:r>
                                  <w:rPr>
                                    <w:sz w:val="18"/>
                                    <w:szCs w:val="18"/>
                                  </w:rPr>
                                  <w:t>Schakelklas</w:t>
                                </w:r>
                              </w:sdtContent>
                            </w:sdt>
                          </w:p>
                        </w:sdtContent>
                      </w:sdt>
                      <w:sdt>
                        <w:sdtPr>
                          <w:rPr>
                            <w:sz w:val="18"/>
                            <w:szCs w:val="18"/>
                            <w:lang w:val="en-GB"/>
                          </w:rPr>
                          <w:id w:val="-283736469"/>
                          <w:placeholder>
                            <w:docPart w:val="FEB0EE061E724C58AFB44AD9893F1497"/>
                          </w:placeholder>
                          <w15:appearance w15:val="hidden"/>
                          <w15:repeatingSectionItem/>
                        </w:sdtPr>
                        <w:sdtEndPr>
                          <w:rPr>
                            <w:lang w:val="nl-NL"/>
                          </w:rPr>
                        </w:sdtEndPr>
                        <w:sdtContent>
                          <w:p w14:paraId="44ED7A5C" w14:textId="77777777" w:rsidR="00306CA3" w:rsidRPr="00BD2344" w:rsidRDefault="00000000" w:rsidP="00306CA3">
                            <w:pPr>
                              <w:pStyle w:val="Lijstalinea"/>
                              <w:numPr>
                                <w:ilvl w:val="0"/>
                                <w:numId w:val="2"/>
                              </w:numPr>
                              <w:rPr>
                                <w:rFonts w:cstheme="minorHAnsi"/>
                                <w:sz w:val="18"/>
                                <w:szCs w:val="18"/>
                              </w:rPr>
                            </w:pPr>
                            <w:sdt>
                              <w:sdtPr>
                                <w:rPr>
                                  <w:sz w:val="18"/>
                                  <w:szCs w:val="18"/>
                                </w:rPr>
                                <w:alias w:val=""/>
                                <w:tag w:val=""/>
                                <w:id w:val="-889733021"/>
                                <w:placeholder>
                                  <w:docPart w:val="5E407FDCE6C24F66AA48DAEF2985A394"/>
                                </w:placeholder>
                                <w15:appearance w15:val="hidden"/>
                                <w:text/>
                              </w:sdtPr>
                              <w:sdtContent>
                                <w:r>
                                  <w:rPr>
                                    <w:sz w:val="18"/>
                                    <w:szCs w:val="18"/>
                                  </w:rPr>
                                  <w:t>Time-out voorziening (met begeleiding)</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931117199"/>
                          <w:placeholder>
                            <w:docPart w:val="5416D23598BC4C8E9956D0062E406148"/>
                          </w:placeholder>
                          <w15:appearance w15:val="hidden"/>
                          <w15:repeatingSectionItem/>
                        </w:sdtPr>
                        <w:sdtContent>
                          <w:p w14:paraId="0DAA7FB9"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041979191"/>
                                <w:placeholder>
                                  <w:docPart w:val="93930D9BC8A4445090EF2C66F6ED9584"/>
                                </w:placeholder>
                                <w:showingPlcHdr/>
                                <w15:appearance w15:val="hidden"/>
                                <w:text/>
                              </w:sdtPr>
                              <w:sdtContent>
                                <w:r>
                                  <w:rPr>
                                    <w:rStyle w:val="Tekstvantijdelijkeaanduiding"/>
                                    <w:rFonts w:cstheme="minorHAnsi"/>
                                    <w:color w:val="auto"/>
                                    <w:sz w:val="18"/>
                                    <w:szCs w:val="18"/>
                                    <w:lang w:val="en-GB"/>
                                  </w:rPr>
                                  <w:t>Reken-/wiskunde-specialist</w:t>
                                </w:r>
                              </w:sdtContent>
                            </w:sdt>
                          </w:p>
                        </w:sdtContent>
                      </w:sdt>
                      <w:sdt>
                        <w:sdtPr>
                          <w:rPr>
                            <w:sz w:val="18"/>
                            <w:szCs w:val="18"/>
                            <w:lang w:val="en-GB"/>
                          </w:rPr>
                          <w:id w:val="-968903990"/>
                          <w:placeholder>
                            <w:docPart w:val="5416D23598BC4C8E9956D0062E406148"/>
                          </w:placeholder>
                          <w15:appearance w15:val="hidden"/>
                          <w15:repeatingSectionItem/>
                        </w:sdtPr>
                        <w:sdtContent>
                          <w:p w14:paraId="57E3733F"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752040222"/>
                                <w:placeholder>
                                  <w:docPart w:val="93930D9BC8A4445090EF2C66F6ED9584"/>
                                </w:placeholder>
                                <w:showingPlcHdr/>
                                <w15:appearance w15:val="hidden"/>
                                <w:text/>
                              </w:sdt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Content>
              <w:sdt>
                <w:sdtPr>
                  <w:rPr>
                    <w:sz w:val="18"/>
                    <w:szCs w:val="18"/>
                  </w:rPr>
                  <w:alias w:val=""/>
                  <w:tag w:val=""/>
                  <w:id w:val="-888036347"/>
                  <w15:appearance w15:val="hidden"/>
                  <w15:repeatingSection/>
                </w:sdtPr>
                <w:sdtContent>
                  <w:sdt>
                    <w:sdtPr>
                      <w:rPr>
                        <w:sz w:val="18"/>
                        <w:szCs w:val="18"/>
                      </w:rPr>
                      <w:id w:val="-1152672779"/>
                      <w:placeholder>
                        <w:docPart w:val="4EA88A94FF984D679473493D603938FF"/>
                      </w:placeholder>
                      <w15:appearance w15:val="hidden"/>
                      <w15:repeatingSectionItem/>
                    </w:sdtPr>
                    <w:sdtContent>
                      <w:p w14:paraId="21BF5E41" w14:textId="30A44673"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Content>
                            <w:r w:rsidR="00BD2344">
                              <w:rPr>
                                <w:sz w:val="18"/>
                                <w:szCs w:val="18"/>
                              </w:rPr>
                              <w:t>E</w:t>
                            </w:r>
                            <w:r>
                              <w:rPr>
                                <w:sz w:val="18"/>
                                <w:szCs w:val="18"/>
                              </w:rPr>
                              <w:t>xecutieve functie specialist</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color w:val="008000"/>
              <w15:appearance w15:val="hidden"/>
              <w15:repeatingSection/>
            </w:sdtPr>
            <w:sdtEndPr>
              <w:rPr>
                <w:b w:val="0"/>
              </w:rPr>
            </w:sdtEndPr>
            <w:sdtContent>
              <w:sdt>
                <w:sdtPr>
                  <w:rPr>
                    <w:b/>
                    <w:sz w:val="18"/>
                    <w:szCs w:val="18"/>
                  </w:rPr>
                  <w:id w:val="1986653753"/>
                  <w:placeholder>
                    <w:docPart w:val="F447A4CFC0AA4A5DA71A3AA560B7EBB0"/>
                  </w:placeholder>
                  <w15:color w:val="008000"/>
                  <w15:appearance w15:val="hidden"/>
                  <w15:repeatingSectionItem/>
                </w:sdtPr>
                <w:sdtEndPr>
                  <w:rPr>
                    <w:b w:val="0"/>
                  </w:rPr>
                </w:sdtEndPr>
                <w:sdtContent>
                  <w:sdt>
                    <w:sdtPr>
                      <w:rPr>
                        <w:sz w:val="18"/>
                        <w:szCs w:val="18"/>
                        <w:lang w:val="en-GB"/>
                      </w:rPr>
                      <w:alias w:val=""/>
                      <w:tag w:val=""/>
                      <w:id w:val="1901401409"/>
                      <w15:color w:val="4040FF"/>
                      <w15:appearance w15:val="hidden"/>
                      <w15:repeatingSection/>
                    </w:sdtPr>
                    <w:sdtContent>
                      <w:sdt>
                        <w:sdtPr>
                          <w:rPr>
                            <w:sz w:val="18"/>
                            <w:szCs w:val="18"/>
                            <w:lang w:val="en-GB"/>
                          </w:rPr>
                          <w:id w:val="-1216041382"/>
                          <w:placeholder>
                            <w:docPart w:val="362A6581D9BD4488BA9AEFF06DC25277"/>
                          </w:placeholder>
                          <w15:color w:val="4040FF"/>
                          <w15:appearance w15:val="hidden"/>
                          <w15:repeatingSectionItem/>
                        </w:sdtPr>
                        <w:sdtContent>
                          <w:p w14:paraId="5F7E2264" w14:textId="77777777" w:rsidR="00DA7708" w:rsidRPr="00BD2344" w:rsidRDefault="00000000" w:rsidP="00DA7708">
                            <w:pPr>
                              <w:pStyle w:val="Lijstalinea"/>
                              <w:numPr>
                                <w:ilvl w:val="0"/>
                                <w:numId w:val="19"/>
                              </w:numPr>
                              <w:rPr>
                                <w:sz w:val="18"/>
                                <w:szCs w:val="18"/>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Beeldcoach en/of video-interactie-begeleider</w:t>
                                </w:r>
                              </w:sdtContent>
                            </w:sdt>
                          </w:p>
                        </w:sdtContent>
                      </w:sdt>
                      <w:sdt>
                        <w:sdtPr>
                          <w:rPr>
                            <w:sz w:val="18"/>
                            <w:szCs w:val="18"/>
                            <w:lang w:val="en-GB"/>
                          </w:rPr>
                          <w:id w:val="-2135786326"/>
                          <w:placeholder>
                            <w:docPart w:val="362A6581D9BD4488BA9AEFF06DC25277"/>
                          </w:placeholder>
                          <w15:color w:val="4040FF"/>
                          <w15:appearance w15:val="hidden"/>
                          <w15:repeatingSectionItem/>
                        </w:sdtPr>
                        <w:sdtContent>
                          <w:p w14:paraId="2DEC14B8"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446611247"/>
                                <w:placeholder>
                                  <w:docPart w:val="7027216073BE45F9932D0938D9817543"/>
                                </w:placeholder>
                                <w:showingPlcHdr/>
                                <w15:appearance w15:val="hidden"/>
                                <w:text/>
                              </w:sdtPr>
                              <w:sdtContent>
                                <w:r>
                                  <w:rPr>
                                    <w:rStyle w:val="Tekstvantijdelijkeaanduiding"/>
                                    <w:rFonts w:cstheme="minorHAnsi"/>
                                    <w:color w:val="auto"/>
                                    <w:sz w:val="18"/>
                                    <w:szCs w:val="18"/>
                                    <w:lang w:val="en-GB"/>
                                  </w:rPr>
                                  <w:t>Consulent passend onderwijs</w:t>
                                </w:r>
                              </w:sdtContent>
                            </w:sdt>
                          </w:p>
                        </w:sdtContent>
                      </w:sdt>
                      <w:sdt>
                        <w:sdtPr>
                          <w:rPr>
                            <w:sz w:val="18"/>
                            <w:szCs w:val="18"/>
                            <w:lang w:val="en-GB"/>
                          </w:rPr>
                          <w:id w:val="85741921"/>
                          <w:placeholder>
                            <w:docPart w:val="362A6581D9BD4488BA9AEFF06DC25277"/>
                          </w:placeholder>
                          <w15:color w:val="4040FF"/>
                          <w15:appearance w15:val="hidden"/>
                          <w15:repeatingSectionItem/>
                        </w:sdtPr>
                        <w:sdtContent>
                          <w:p w14:paraId="6B2C77B3"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206992839"/>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510068630"/>
                          <w:placeholder>
                            <w:docPart w:val="362A6581D9BD4488BA9AEFF06DC25277"/>
                          </w:placeholder>
                          <w15:color w:val="4040FF"/>
                          <w15:appearance w15:val="hidden"/>
                          <w15:repeatingSectionItem/>
                        </w:sdtPr>
                        <w:sdtContent>
                          <w:p w14:paraId="2C7ECCC9" w14:textId="77777777" w:rsidR="00DA7708" w:rsidRPr="00BD2344" w:rsidRDefault="00000000" w:rsidP="00DA7708">
                            <w:pPr>
                              <w:pStyle w:val="Lijstalinea"/>
                              <w:numPr>
                                <w:ilvl w:val="0"/>
                                <w:numId w:val="19"/>
                              </w:numPr>
                              <w:rPr>
                                <w:sz w:val="18"/>
                                <w:szCs w:val="18"/>
                              </w:rPr>
                            </w:pPr>
                            <w:sdt>
                              <w:sdtPr>
                                <w:rPr>
                                  <w:sz w:val="18"/>
                                  <w:szCs w:val="18"/>
                                  <w:lang w:val="en-GB"/>
                                </w:rPr>
                                <w:alias w:val=""/>
                                <w:tag w:val=""/>
                                <w:id w:val="788868874"/>
                                <w:placeholder>
                                  <w:docPart w:val="7027216073BE45F9932D0938D9817543"/>
                                </w:placeholder>
                                <w:showingPlcHdr/>
                                <w15:appearance w15:val="hidden"/>
                                <w:text/>
                              </w:sdtPr>
                              <w:sdtContent>
                                <w:r w:rsidRPr="00BD2344">
                                  <w:rPr>
                                    <w:rStyle w:val="Tekstvantijdelijkeaanduiding"/>
                                    <w:rFonts w:cstheme="minorHAnsi"/>
                                    <w:color w:val="auto"/>
                                    <w:sz w:val="18"/>
                                    <w:szCs w:val="18"/>
                                  </w:rPr>
                                  <w:t>Fysiek specialist (zoals motorisch remedial teacher)</w:t>
                                </w:r>
                              </w:sdtContent>
                            </w:sdt>
                          </w:p>
                        </w:sdtContent>
                      </w:sdt>
                      <w:sdt>
                        <w:sdtPr>
                          <w:rPr>
                            <w:sz w:val="18"/>
                            <w:szCs w:val="18"/>
                            <w:lang w:val="en-GB"/>
                          </w:rPr>
                          <w:id w:val="872578364"/>
                          <w:placeholder>
                            <w:docPart w:val="362A6581D9BD4488BA9AEFF06DC25277"/>
                          </w:placeholder>
                          <w15:color w:val="4040FF"/>
                          <w15:appearance w15:val="hidden"/>
                          <w15:repeatingSectionItem/>
                        </w:sdtPr>
                        <w:sdtContent>
                          <w:p w14:paraId="3DA9B8B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715549558"/>
                                <w:placeholder>
                                  <w:docPart w:val="7027216073BE45F9932D0938D9817543"/>
                                </w:placeholder>
                                <w:showingPlcHdr/>
                                <w15:appearance w15:val="hidden"/>
                                <w:text/>
                              </w:sdtPr>
                              <w:sdtContent>
                                <w:r>
                                  <w:rPr>
                                    <w:rStyle w:val="Tekstvantijdelijkeaanduiding"/>
                                    <w:rFonts w:cstheme="minorHAnsi"/>
                                    <w:color w:val="auto"/>
                                    <w:sz w:val="18"/>
                                    <w:szCs w:val="18"/>
                                    <w:lang w:val="en-GB"/>
                                  </w:rPr>
                                  <w:t>Gedragsspecialist</w:t>
                                </w:r>
                              </w:sdtContent>
                            </w:sdt>
                          </w:p>
                        </w:sdtContent>
                      </w:sdt>
                      <w:sdt>
                        <w:sdtPr>
                          <w:rPr>
                            <w:sz w:val="18"/>
                            <w:szCs w:val="18"/>
                            <w:lang w:val="en-GB"/>
                          </w:rPr>
                          <w:id w:val="1236601143"/>
                          <w:placeholder>
                            <w:docPart w:val="362A6581D9BD4488BA9AEFF06DC25277"/>
                          </w:placeholder>
                          <w15:color w:val="4040FF"/>
                          <w15:appearance w15:val="hidden"/>
                          <w15:repeatingSectionItem/>
                        </w:sdtPr>
                        <w:sdtContent>
                          <w:p w14:paraId="57DB68FA"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783159117"/>
                                <w:placeholder>
                                  <w:docPart w:val="7027216073BE45F9932D0938D9817543"/>
                                </w:placeholder>
                                <w:showingPlcHdr/>
                                <w15:appearance w15:val="hidden"/>
                                <w:text/>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387713863"/>
                          <w:placeholder>
                            <w:docPart w:val="362A6581D9BD4488BA9AEFF06DC25277"/>
                          </w:placeholder>
                          <w15:color w:val="4040FF"/>
                          <w15:appearance w15:val="hidden"/>
                          <w15:repeatingSectionItem/>
                        </w:sdtPr>
                        <w:sdtContent>
                          <w:p w14:paraId="659DA5F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672420245"/>
                                <w:placeholder>
                                  <w:docPart w:val="7027216073BE45F9932D0938D9817543"/>
                                </w:placeholder>
                                <w:showingPlcHdr/>
                                <w15:appearance w15:val="hidden"/>
                                <w:text/>
                              </w:sdtPr>
                              <w:sdtContent>
                                <w:r>
                                  <w:rPr>
                                    <w:rStyle w:val="Tekstvantijdelijkeaanduiding"/>
                                    <w:rFonts w:cstheme="minorHAnsi"/>
                                    <w:color w:val="auto"/>
                                    <w:sz w:val="18"/>
                                    <w:szCs w:val="18"/>
                                    <w:lang w:val="en-GB"/>
                                  </w:rPr>
                                  <w:t>NT2-specialist</w:t>
                                </w:r>
                              </w:sdtContent>
                            </w:sdt>
                          </w:p>
                        </w:sdtContent>
                      </w:sdt>
                      <w:sdt>
                        <w:sdtPr>
                          <w:rPr>
                            <w:sz w:val="18"/>
                            <w:szCs w:val="18"/>
                            <w:lang w:val="en-GB"/>
                          </w:rPr>
                          <w:id w:val="-2072108736"/>
                          <w:placeholder>
                            <w:docPart w:val="362A6581D9BD4488BA9AEFF06DC25277"/>
                          </w:placeholder>
                          <w15:color w:val="4040FF"/>
                          <w15:appearance w15:val="hidden"/>
                          <w15:repeatingSectionItem/>
                        </w:sdtPr>
                        <w:sdtContent>
                          <w:p w14:paraId="1F23A148"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776131762"/>
                                <w:placeholder>
                                  <w:docPart w:val="7027216073BE45F9932D0938D9817543"/>
                                </w:placeholder>
                                <w:showingPlcHdr/>
                                <w15:appearance w15:val="hidden"/>
                                <w:text/>
                              </w:sdtPr>
                              <w:sdtContent>
                                <w:r>
                                  <w:rPr>
                                    <w:rStyle w:val="Tekstvantijdelijkeaanduiding"/>
                                    <w:rFonts w:cstheme="minorHAnsi"/>
                                    <w:color w:val="auto"/>
                                    <w:sz w:val="18"/>
                                    <w:szCs w:val="18"/>
                                    <w:lang w:val="en-GB"/>
                                  </w:rPr>
                                  <w:t>Sociale vaardigheden specialist</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282777336"/>
                          <w:placeholder>
                            <w:docPart w:val="9946156E3135440B938AA501D05AB485"/>
                          </w:placeholder>
                          <w15:appearance w15:val="hidden"/>
                          <w15:repeatingSectionItem/>
                        </w:sdtPr>
                        <w:sdtEndPr>
                          <w:rPr>
                            <w:lang w:val="nl-NL"/>
                          </w:rPr>
                        </w:sdtEndPr>
                        <w:sdtContent>
                          <w:p w14:paraId="793B232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645747717"/>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1642537238"/>
                          <w:placeholder>
                            <w:docPart w:val="9946156E3135440B938AA501D05AB485"/>
                          </w:placeholder>
                          <w15:appearance w15:val="hidden"/>
                          <w15:repeatingSectionItem/>
                        </w:sdtPr>
                        <w:sdtEndPr>
                          <w:rPr>
                            <w:lang w:val="nl-NL"/>
                          </w:rPr>
                        </w:sdtEndPr>
                        <w:sdtContent>
                          <w:p w14:paraId="2E1E97C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849327989"/>
                                <w:placeholder>
                                  <w:docPart w:val="49494AD9D52147FA9291CFE909C5CE35"/>
                                </w:placeholder>
                                <w:showingPlcHdr/>
                                <w15:appearance w15:val="hidden"/>
                                <w:text/>
                              </w:sdtPr>
                              <w:sdtContent>
                                <w:r>
                                  <w:rPr>
                                    <w:rFonts w:cstheme="minorHAnsi"/>
                                    <w:sz w:val="18"/>
                                    <w:szCs w:val="18"/>
                                    <w:lang w:val="en-GB"/>
                                  </w:rPr>
                                  <w:t>Aanbod laagbegaafdheid</w:t>
                                </w:r>
                              </w:sdtContent>
                            </w:sdt>
                          </w:p>
                        </w:sdtContent>
                      </w:sdt>
                      <w:sdt>
                        <w:sdtPr>
                          <w:rPr>
                            <w:sz w:val="18"/>
                            <w:szCs w:val="18"/>
                            <w:lang w:val="en-GB"/>
                          </w:rPr>
                          <w:id w:val="180012077"/>
                          <w:placeholder>
                            <w:docPart w:val="9946156E3135440B938AA501D05AB485"/>
                          </w:placeholder>
                          <w15:appearance w15:val="hidden"/>
                          <w15:repeatingSectionItem/>
                        </w:sdtPr>
                        <w:sdtEndPr>
                          <w:rPr>
                            <w:lang w:val="nl-NL"/>
                          </w:rPr>
                        </w:sdtEndPr>
                        <w:sdtContent>
                          <w:p w14:paraId="4CF71FF5"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133046000"/>
                                <w:placeholder>
                                  <w:docPart w:val="49494AD9D52147FA9291CFE909C5CE35"/>
                                </w:placeholder>
                                <w:showingPlcHdr/>
                                <w15:appearance w15:val="hidden"/>
                                <w:text/>
                              </w:sdtPr>
                              <w:sdtContent>
                                <w:r>
                                  <w:rPr>
                                    <w:rFonts w:cstheme="minorHAnsi"/>
                                    <w:sz w:val="18"/>
                                    <w:szCs w:val="18"/>
                                    <w:lang w:val="en-GB"/>
                                  </w:rPr>
                                  <w:t>Aanbod meer- en hoogbegaafden</w:t>
                                </w:r>
                              </w:sdtContent>
                            </w:sdt>
                          </w:p>
                        </w:sdtContent>
                      </w:sdt>
                      <w:sdt>
                        <w:sdtPr>
                          <w:rPr>
                            <w:sz w:val="18"/>
                            <w:szCs w:val="18"/>
                            <w:lang w:val="en-GB"/>
                          </w:rPr>
                          <w:id w:val="1534227397"/>
                          <w:placeholder>
                            <w:docPart w:val="9946156E3135440B938AA501D05AB485"/>
                          </w:placeholder>
                          <w15:appearance w15:val="hidden"/>
                          <w15:repeatingSectionItem/>
                        </w:sdtPr>
                        <w:sdtEndPr>
                          <w:rPr>
                            <w:lang w:val="nl-NL"/>
                          </w:rPr>
                        </w:sdtEndPr>
                        <w:sdtContent>
                          <w:p w14:paraId="278909E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634095811"/>
                                <w:placeholder>
                                  <w:docPart w:val="49494AD9D52147FA9291CFE909C5CE35"/>
                                </w:placeholder>
                                <w:showingPlcHdr/>
                                <w15:appearance w15:val="hidden"/>
                                <w:text/>
                              </w:sdtPr>
                              <w:sdtContent>
                                <w:r>
                                  <w:rPr>
                                    <w:rFonts w:cstheme="minorHAnsi"/>
                                    <w:sz w:val="18"/>
                                    <w:szCs w:val="18"/>
                                    <w:lang w:val="en-GB"/>
                                  </w:rPr>
                                  <w:t>Aanbod spraak/taal</w:t>
                                </w:r>
                              </w:sdtContent>
                            </w:sdt>
                          </w:p>
                        </w:sdtContent>
                      </w:sdt>
                      <w:sdt>
                        <w:sdtPr>
                          <w:rPr>
                            <w:sz w:val="18"/>
                            <w:szCs w:val="18"/>
                            <w:lang w:val="en-GB"/>
                          </w:rPr>
                          <w:id w:val="458606172"/>
                          <w:placeholder>
                            <w:docPart w:val="9946156E3135440B938AA501D05AB485"/>
                          </w:placeholder>
                          <w15:appearance w15:val="hidden"/>
                          <w15:repeatingSectionItem/>
                        </w:sdtPr>
                        <w:sdtEndPr>
                          <w:rPr>
                            <w:lang w:val="nl-NL"/>
                          </w:rPr>
                        </w:sdtEndPr>
                        <w:sdtContent>
                          <w:p w14:paraId="59CD1B7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497699458"/>
                                <w:placeholder>
                                  <w:docPart w:val="49494AD9D52147FA9291CFE909C5CE35"/>
                                </w:placeholder>
                                <w:showingPlcHdr/>
                                <w15:appearance w15:val="hidden"/>
                                <w:text/>
                              </w:sdtPr>
                              <w:sdtContent>
                                <w:r>
                                  <w:rPr>
                                    <w:rFonts w:cstheme="minorHAnsi"/>
                                    <w:sz w:val="18"/>
                                    <w:szCs w:val="18"/>
                                    <w:lang w:val="en-GB"/>
                                  </w:rPr>
                                  <w:t>Aanbod TOS</w:t>
                                </w:r>
                              </w:sdtContent>
                            </w:sdt>
                          </w:p>
                        </w:sdtContent>
                      </w:sdt>
                      <w:sdt>
                        <w:sdtPr>
                          <w:rPr>
                            <w:sz w:val="18"/>
                            <w:szCs w:val="18"/>
                            <w:lang w:val="en-GB"/>
                          </w:rPr>
                          <w:id w:val="-104187627"/>
                          <w:placeholder>
                            <w:docPart w:val="9946156E3135440B938AA501D05AB485"/>
                          </w:placeholder>
                          <w15:appearance w15:val="hidden"/>
                          <w15:repeatingSectionItem/>
                        </w:sdtPr>
                        <w:sdtEndPr>
                          <w:rPr>
                            <w:lang w:val="nl-NL"/>
                          </w:rPr>
                        </w:sdtEndPr>
                        <w:sdtContent>
                          <w:p w14:paraId="14E0D66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555586272"/>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1481533184"/>
                          <w:placeholder>
                            <w:docPart w:val="9946156E3135440B938AA501D05AB485"/>
                          </w:placeholder>
                          <w15:appearance w15:val="hidden"/>
                          <w15:repeatingSectionItem/>
                        </w:sdtPr>
                        <w:sdtEndPr>
                          <w:rPr>
                            <w:lang w:val="nl-NL"/>
                          </w:rPr>
                        </w:sdtEndPr>
                        <w:sdtContent>
                          <w:p w14:paraId="158ED55F" w14:textId="77777777" w:rsidR="00DA7708" w:rsidRPr="00BD2344" w:rsidRDefault="00000000" w:rsidP="00DA7708">
                            <w:pPr>
                              <w:pStyle w:val="Lijstalinea"/>
                              <w:numPr>
                                <w:ilvl w:val="0"/>
                                <w:numId w:val="3"/>
                              </w:numPr>
                              <w:rPr>
                                <w:sz w:val="18"/>
                                <w:szCs w:val="18"/>
                              </w:rPr>
                            </w:pPr>
                            <w:sdt>
                              <w:sdtPr>
                                <w:rPr>
                                  <w:sz w:val="18"/>
                                  <w:szCs w:val="18"/>
                                </w:rPr>
                                <w:alias w:val=""/>
                                <w:tag w:val=""/>
                                <w:id w:val="1194885219"/>
                                <w:placeholder>
                                  <w:docPart w:val="49494AD9D52147FA9291CFE909C5CE35"/>
                                </w:placeholder>
                                <w:showingPlcHdr/>
                                <w15:appearance w15:val="hidden"/>
                                <w:text/>
                              </w:sdtPr>
                              <w:sdtContent>
                                <w:r w:rsidRPr="00BD2344">
                                  <w:rPr>
                                    <w:rFonts w:cstheme="minorHAnsi"/>
                                    <w:sz w:val="18"/>
                                    <w:szCs w:val="18"/>
                                  </w:rPr>
                                  <w:t>Preventieve signalering van leer-, opgroei-, opvoedproblemen</w:t>
                                </w:r>
                              </w:sdtContent>
                            </w:sdt>
                          </w:p>
                        </w:sdtContent>
                      </w:sdt>
                      <w:sdt>
                        <w:sdtPr>
                          <w:rPr>
                            <w:sz w:val="18"/>
                            <w:szCs w:val="18"/>
                            <w:lang w:val="en-GB"/>
                          </w:rPr>
                          <w:id w:val="-720129398"/>
                          <w:placeholder>
                            <w:docPart w:val="9946156E3135440B938AA501D05AB485"/>
                          </w:placeholder>
                          <w15:appearance w15:val="hidden"/>
                          <w15:repeatingSectionItem/>
                        </w:sdtPr>
                        <w:sdtEndPr>
                          <w:rPr>
                            <w:lang w:val="nl-NL"/>
                          </w:rPr>
                        </w:sdtEndPr>
                        <w:sdtContent>
                          <w:p w14:paraId="026C552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571939829"/>
                                <w:placeholder>
                                  <w:docPart w:val="49494AD9D52147FA9291CFE909C5CE35"/>
                                </w:placeholder>
                                <w:showingPlcHdr/>
                                <w15:appearance w15:val="hidden"/>
                                <w:text/>
                              </w:sdtPr>
                              <w:sdtContent>
                                <w:r>
                                  <w:rPr>
                                    <w:rFonts w:cstheme="minorHAnsi"/>
                                    <w:sz w:val="18"/>
                                    <w:szCs w:val="18"/>
                                    <w:lang w:val="en-GB"/>
                                  </w:rPr>
                                  <w:t>Preventieve signalering van leesproblemen</w:t>
                                </w:r>
                              </w:sdtContent>
                            </w:sdt>
                          </w:p>
                        </w:sdtContent>
                      </w:sdt>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color w:val="008000"/>
              <w15:appearance w15:val="hidden"/>
              <w15:repeatingSection/>
            </w:sdtPr>
            <w:sdtEndPr>
              <w:rPr>
                <w:b w:val="0"/>
              </w:rPr>
            </w:sdtEndPr>
            <w:sdtContent>
              <w:sdt>
                <w:sdtPr>
                  <w:rPr>
                    <w:b/>
                    <w:sz w:val="18"/>
                    <w:szCs w:val="18"/>
                  </w:rPr>
                  <w:id w:val="864569480"/>
                  <w:placeholder>
                    <w:docPart w:val="540CAC94C23F4802A0D819478FBDECDE"/>
                  </w:placeholder>
                  <w15:color w:val="008000"/>
                  <w15:appearance w15:val="hidden"/>
                  <w15:repeatingSectionItem/>
                </w:sdtPr>
                <w:sdtEndPr>
                  <w:rPr>
                    <w:b w:val="0"/>
                  </w:rPr>
                </w:sdtEndPr>
                <w:sdtContent>
                  <w:sdt>
                    <w:sdtPr>
                      <w:rPr>
                        <w:sz w:val="18"/>
                        <w:szCs w:val="18"/>
                        <w:lang w:val="en-GB"/>
                      </w:rPr>
                      <w:alias w:val=""/>
                      <w:tag w:val=""/>
                      <w:id w:val="-326834223"/>
                      <w15:color w:val="4040FF"/>
                      <w15:appearance w15:val="hidden"/>
                      <w15:repeatingSection/>
                    </w:sdtPr>
                    <w:sdtEndPr>
                      <w:rPr>
                        <w:lang w:val="nl-NL"/>
                      </w:rPr>
                    </w:sdtEndPr>
                    <w:sdtContent>
                      <w:sdt>
                        <w:sdtPr>
                          <w:rPr>
                            <w:sz w:val="18"/>
                            <w:szCs w:val="18"/>
                            <w:lang w:val="en-GB"/>
                          </w:rPr>
                          <w:id w:val="-1239710899"/>
                          <w:placeholder>
                            <w:docPart w:val="540CAC94C23F4802A0D819478FBDECDE"/>
                          </w:placeholder>
                          <w15:color w:val="4040FF"/>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motorische/fysieke ontwikkeling</w:t>
                                </w:r>
                              </w:sdtContent>
                            </w:sdt>
                          </w:p>
                        </w:sdtContent>
                      </w:sdt>
                      <w:sdt>
                        <w:sdtPr>
                          <w:rPr>
                            <w:sz w:val="18"/>
                            <w:szCs w:val="18"/>
                            <w:lang w:val="en-GB"/>
                          </w:rPr>
                          <w:id w:val="667524107"/>
                          <w:placeholder>
                            <w:docPart w:val="540CAC94C23F4802A0D819478FBDECDE"/>
                          </w:placeholder>
                          <w15:color w:val="4040FF"/>
                          <w15:appearance w15:val="hidden"/>
                          <w15:repeatingSectionItem/>
                        </w:sdtPr>
                        <w:sdtEndPr>
                          <w:rPr>
                            <w:lang w:val="nl-NL"/>
                          </w:rPr>
                        </w:sdtEndPr>
                        <w:sdtContent>
                          <w:p w14:paraId="58C42138"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94294624"/>
                                <w:placeholder>
                                  <w:docPart w:val="2C94988CCAD9447399C22176761BE177"/>
                                </w:placeholder>
                                <w:showingPlcHdr/>
                                <w15:appearance w15:val="hidden"/>
                                <w:text/>
                              </w:sdtPr>
                              <w:sdtContent>
                                <w:r>
                                  <w:rPr>
                                    <w:sz w:val="18"/>
                                    <w:szCs w:val="18"/>
                                    <w:lang w:val="en-GB"/>
                                  </w:rPr>
                                  <w:t>Aanbod NT2</w:t>
                                </w:r>
                              </w:sdtContent>
                            </w:sdt>
                          </w:p>
                        </w:sdtContent>
                      </w:sdt>
                      <w:sdt>
                        <w:sdtPr>
                          <w:rPr>
                            <w:sz w:val="18"/>
                            <w:szCs w:val="18"/>
                            <w:lang w:val="en-GB"/>
                          </w:rPr>
                          <w:id w:val="181869216"/>
                          <w:placeholder>
                            <w:docPart w:val="540CAC94C23F4802A0D819478FBDECDE"/>
                          </w:placeholder>
                          <w15:color w:val="4040FF"/>
                          <w15:appearance w15:val="hidden"/>
                          <w15:repeatingSectionItem/>
                        </w:sdtPr>
                        <w:sdtEndPr>
                          <w:rPr>
                            <w:lang w:val="nl-NL"/>
                          </w:rPr>
                        </w:sdtEndPr>
                        <w:sdtContent>
                          <w:p w14:paraId="5043FB23"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240777995"/>
                                <w:placeholder>
                                  <w:docPart w:val="2C94988CCAD9447399C22176761BE177"/>
                                </w:placeholder>
                                <w:showingPlcHdr/>
                                <w15:appearance w15:val="hidden"/>
                                <w:text/>
                              </w:sdtPr>
                              <w:sdtContent>
                                <w:r>
                                  <w:rPr>
                                    <w:sz w:val="18"/>
                                    <w:szCs w:val="18"/>
                                    <w:lang w:val="en-GB"/>
                                  </w:rPr>
                                  <w:t>Aanbod sociaal emotionele ontwikkeling</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8E6B01">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8E6B01">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3F4FD9C1" w14:textId="77777777" w:rsidR="00000000" w:rsidRDefault="00755588">
                            <w:pPr>
                              <w:pStyle w:val="Normaalweb"/>
                              <w:divId w:val="1398477086"/>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rsidR="00000000">
                                  <w:br/>
                                  <w:t>“Ieder kind blijft in ons cluster.”</w:t>
                                </w:r>
                              </w:sdtContent>
                            </w:sdt>
                          </w:p>
                          <w:p w14:paraId="1EFE7464" w14:textId="77777777" w:rsidR="00BD2344" w:rsidRDefault="00000000">
                            <w:pPr>
                              <w:pStyle w:val="Normaalweb"/>
                              <w:divId w:val="1398477086"/>
                            </w:pPr>
                            <w:r>
                              <w:t xml:space="preserve">Dat is waar we naar streven in cluster Vianen-Zederik. Inclusief Onderwijs is wat we beogen. De nadruk ligt op het aanvaarden en waarderen van verscheidenheid en gelijkwaardigheid. Dit sluit wat ons betreft naadloos aan op wat wij verstaan onder openbaar onderwijs. Op school leer je naast rekenen, taal en geschiedenis ook tolerant te zijn. Kinderen leren dat ze mogen zijn wie ze willen zijn en dat dat ook voor anderen geldt. Inclusief onderwijs gaat wat ons betreft verder dan passend onderwijs. </w:t>
                            </w:r>
                          </w:p>
                          <w:p w14:paraId="51085052" w14:textId="77777777" w:rsidR="00BD2344" w:rsidRDefault="00BD2344">
                            <w:pPr>
                              <w:pStyle w:val="Normaalweb"/>
                              <w:divId w:val="1398477086"/>
                            </w:pPr>
                          </w:p>
                          <w:p w14:paraId="75618D3D" w14:textId="22C3EA82" w:rsidR="00000000" w:rsidRDefault="00000000">
                            <w:pPr>
                              <w:pStyle w:val="Normaalweb"/>
                              <w:divId w:val="1398477086"/>
                            </w:pPr>
                            <w:r>
                              <w:t>“Ons onderwijs past zich aan het kind aan en niet andersom.”   </w:t>
                            </w:r>
                            <w:r>
                              <w:br/>
                              <w:t>Middels onze leergemeenschap maken we inclusief onderwijs mogelijk.   </w:t>
                            </w:r>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appearance w15:val="hidden"/>
                      <w15:repeatingSection/>
                    </w:sdtPr>
                    <w:sdtContent>
                      <w:sdt>
                        <w:sdtPr>
                          <w:rPr>
                            <w:rFonts w:cstheme="minorHAnsi"/>
                            <w:sz w:val="16"/>
                            <w:szCs w:val="16"/>
                          </w:rPr>
                          <w:id w:val="596601439"/>
                          <w:placeholder>
                            <w:docPart w:val="5EE892713CD246628D003360D6D16F20"/>
                          </w:placeholder>
                          <w15:appearance w15:val="hidden"/>
                          <w15:repeatingSectionItem/>
                        </w:sdtPr>
                        <w:sdtContent>
                          <w:p w14:paraId="57D477C4" w14:textId="77777777" w:rsidR="00755588" w:rsidRPr="00C96A5B" w:rsidRDefault="00755588" w:rsidP="00354703">
                            <w:pPr>
                              <w:rPr>
                                <w:rFonts w:cstheme="minorHAnsi"/>
                                <w:sz w:val="16"/>
                                <w:szCs w:val="16"/>
                              </w:rPr>
                            </w:pPr>
                          </w:p>
                          <w:p w14:paraId="2771300F" w14:textId="77777777" w:rsidR="00000000" w:rsidRDefault="00755588">
                            <w:pPr>
                              <w:pStyle w:val="Normaalweb"/>
                              <w:divId w:val="973488162"/>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Content>
                                <w:r w:rsidR="00000000">
                                  <w:t>Onze school is een leef- en leergemeenschap. Op onze school kennen we elkaar en kijken we naar elkaar om. Deze verbondenheid zorgt voor een prettige omgeving van waaruit kinderen zich kunnen ontwikkelen. Wij willen graag dat kinderen zich ontwikkelen tot mensen die van betekenis zijn voor zichzelf en voor anderen. Wij geloven dat je juist in contact met anderen jezelf en de wereld leert begrijpen. Als een kind ontdekt wat echt belangrijk is voor hem of haar, kan het kind ook keuzes maken die goed passen.</w:t>
                                </w:r>
                              </w:sdtContent>
                            </w:sdt>
                          </w:p>
                          <w:p w14:paraId="3C4D7FD9" w14:textId="77777777" w:rsidR="00000000" w:rsidRDefault="00000000">
                            <w:pPr>
                              <w:pStyle w:val="Normaalweb"/>
                              <w:divId w:val="973488162"/>
                            </w:pPr>
                            <w:r>
                              <w:t>Dit betekent dat kinderen bij ons op school:</w:t>
                            </w:r>
                          </w:p>
                          <w:p w14:paraId="042E7DDB" w14:textId="77777777" w:rsidR="00000000" w:rsidRDefault="00000000">
                            <w:pPr>
                              <w:pStyle w:val="Normaalweb"/>
                              <w:divId w:val="973488162"/>
                            </w:pPr>
                            <w:r>
                              <w:t>Zichzelf mogen ontdekken: wie ben ik, waar ben ik goed in, wat wil ik nog leren?</w:t>
                            </w:r>
                            <w:r>
                              <w:br/>
                              <w:t>Medeverantwoordelijk zijn voor hun eigen gedrag en leerproces: wat zeg ik, wat doe ik, welke doelen heb ik, kan ik een planning maken en me daaraan houden, kan ik iets maken/creëren, kan ik iets presenteren?</w:t>
                            </w:r>
                            <w:r>
                              <w:br/>
                              <w:t>Leren omgaan met elkaar: hoe maak ik een ander iets duidelijk, hoe werk ik met anderen samen?</w:t>
                            </w:r>
                            <w:r>
                              <w:br/>
                              <w:t>Leren dat zij van betekenis kunnen zijn voor zichzelf, anderen en voor de wereld: zij leren ondernemen, onderzoeken en verantwoording afleggen.</w:t>
                            </w:r>
                            <w:r>
                              <w:br/>
                              <w:t>Zelfstandigheid, verantwoordelijkheid, respect, socialiteit en creativiteit staan centraal.</w:t>
                            </w:r>
                          </w:p>
                          <w:p w14:paraId="069EDBC1" w14:textId="77777777" w:rsidR="00000000" w:rsidRDefault="00000000">
                            <w:pPr>
                              <w:pStyle w:val="Normaalweb"/>
                              <w:divId w:val="973488162"/>
                            </w:pPr>
                            <w:r>
                              <w:t>Wij werken bij voorkeur in stamgroepen, dat zijn klassen waar kinderen uit verschillende leerjaren samen een groep vormen. Hierdoor zijn er veel mogelijkheden om van en met elkaar te praten, te werken, te spelen en te vieren. Dit zijn vier belangrijke activiteiten van ons ritmisch weekplan. Heel concreet betekent dit:</w:t>
                            </w:r>
                          </w:p>
                          <w:p w14:paraId="17614080" w14:textId="77777777" w:rsidR="00000000" w:rsidRDefault="00000000">
                            <w:pPr>
                              <w:pStyle w:val="Normaalweb"/>
                              <w:divId w:val="973488162"/>
                            </w:pPr>
                            <w:r>
                              <w:t>Gesprek: iedere dag starten en eindigen we met een gesprek in de kring over hoe het met ons allemaal gaat, wat we willen leren of wat we hebben geleerd. Ook gedurende de dag komt het regelmatig voor dat er over onderwerpen gesprekken zijn in de kring.</w:t>
                            </w:r>
                          </w:p>
                          <w:p w14:paraId="08F4299F" w14:textId="77777777" w:rsidR="00000000" w:rsidRDefault="00000000">
                            <w:pPr>
                              <w:pStyle w:val="Normaalweb"/>
                              <w:divId w:val="973488162"/>
                            </w:pPr>
                            <w:r>
                              <w:t>Werk: ieder kind heeft zijn eigen weekplanning met daarop eigen doelen die passen bij zijn of haar niveau en tempo. Kinderen leren een planning hanteren en ook leren ze een eigen planning maken. En wat doe je als je planning niet klopt?</w:t>
                            </w:r>
                          </w:p>
                          <w:p w14:paraId="19ED784E" w14:textId="77777777" w:rsidR="00000000" w:rsidRDefault="00000000">
                            <w:pPr>
                              <w:pStyle w:val="Normaalweb"/>
                              <w:divId w:val="973488162"/>
                            </w:pPr>
                            <w:r>
                              <w:t>Spelen: kinderen leren spelenderwijs, daarom is er bij ons op school veel ruimte voor spel, ook als de kinderen al ouder zijn.</w:t>
                            </w:r>
                          </w:p>
                          <w:p w14:paraId="462CFD03" w14:textId="77777777" w:rsidR="00000000" w:rsidRDefault="00000000">
                            <w:pPr>
                              <w:pStyle w:val="Normaalweb"/>
                              <w:divId w:val="973488162"/>
                            </w:pPr>
                            <w:r>
                              <w:t>Vieren: we staan regelmatig stil bij alles wat er goed gaat bij ons op school of in een stamgroep. Bijvoorbeeld de goede sfeer die we met elkaar hebben of als we een doel hebben bereikt. Soms wordt iets in de stamgroep gevierd, maar soms ook met de hele school.</w:t>
                            </w:r>
                          </w:p>
                          <w:p w14:paraId="46F32A2A" w14:textId="77777777" w:rsidR="00000000" w:rsidRDefault="00000000">
                            <w:pPr>
                              <w:pStyle w:val="Normaalweb"/>
                              <w:divId w:val="973488162"/>
                            </w:pPr>
                            <w:r>
                              <w:lastRenderedPageBreak/>
                              <w:t>We gaan ieder jaar met de hele school drie dagen op schoolkamp. Daar leren we elkaar nog beter kennen en begrijpen. Iedere maand hebben we een maandopening waar we met elkaar stil staan bij de doelen en activiteiten van die maand. Ieder kind heeft een maatje in de school, dus als we maandopening hebben, wordt ieder jong kind opgehaald door een ouder kind en samen wonen ze de maandopening bij. Verder staan er ieder jaar drie centrale projecten op de agenda, waarbij iedereen werkt op zijn eigen niveau aan de leervragen die horen bij een groep. Na het project delen we met elkaar wat we ervaren en geleerd hebben.</w:t>
                            </w:r>
                          </w:p>
                          <w:p w14:paraId="5E1288D1" w14:textId="46FE447D" w:rsidR="00755588" w:rsidRPr="00C96A5B" w:rsidRDefault="00000000" w:rsidP="00354703">
                            <w:pPr>
                              <w:rPr>
                                <w:rFonts w:cstheme="minorHAnsi"/>
                                <w:sz w:val="16"/>
                                <w:szCs w:val="16"/>
                              </w:rPr>
                            </w:pPr>
                          </w:p>
                        </w:sdtContent>
                      </w:sdt>
                    </w:sdtContent>
                  </w:sdt>
                </w:sdtContent>
              </w:sdt>
            </w:tc>
          </w:tr>
        </w:tbl>
        <w:p w14:paraId="64A50155" w14:textId="25035AC9" w:rsidR="00F024C8" w:rsidRDefault="00884C51" w:rsidP="00E877E8">
          <w:r>
            <w:rPr>
              <w:sz w:val="4"/>
              <w:szCs w:val="4"/>
            </w:rPr>
            <w:lastRenderedPageBreak/>
            <w:t>2</w:t>
          </w:r>
        </w:p>
      </w:sdtContent>
    </w:sdt>
    <w:sdt>
      <w:sdtPr>
        <w:alias w:val=""/>
        <w:tag w:val=""/>
        <w:id w:val="-1728366371"/>
        <w:placeholder>
          <w:docPart w:val="4536EC75CAD847978DB23EBFD60CC770"/>
        </w:placeholder>
        <w15:appearance w15:val="hidden"/>
      </w:sdt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44FB3237" w14:textId="77777777" w:rsidTr="008E6B01">
            <w:trPr>
              <w:trHeight w:hRule="exact" w:val="227"/>
            </w:trPr>
            <w:tc>
              <w:tcPr>
                <w:tcW w:w="7524" w:type="dxa"/>
              </w:tcPr>
              <w:p w14:paraId="66227A68" w14:textId="77777777" w:rsidR="00F024C8" w:rsidRPr="004F4D0D" w:rsidRDefault="00F024C8" w:rsidP="00274FBF">
                <w:pPr>
                  <w:rPr>
                    <w:sz w:val="12"/>
                  </w:rPr>
                </w:pPr>
              </w:p>
            </w:tc>
            <w:tc>
              <w:tcPr>
                <w:tcW w:w="236" w:type="dxa"/>
              </w:tcPr>
              <w:p w14:paraId="53BEC404" w14:textId="77777777" w:rsidR="00F024C8" w:rsidRPr="004F4D0D" w:rsidRDefault="00F024C8" w:rsidP="00274FBF">
                <w:pPr>
                  <w:rPr>
                    <w:sz w:val="12"/>
                  </w:rPr>
                </w:pPr>
              </w:p>
            </w:tc>
            <w:tc>
              <w:tcPr>
                <w:tcW w:w="7524" w:type="dxa"/>
              </w:tcPr>
              <w:p w14:paraId="5872BE4B" w14:textId="77777777" w:rsidR="00F024C8" w:rsidRPr="004F4D0D" w:rsidRDefault="00F024C8" w:rsidP="00274FBF">
                <w:pPr>
                  <w:rPr>
                    <w:sz w:val="12"/>
                  </w:rPr>
                </w:pPr>
              </w:p>
            </w:tc>
          </w:tr>
          <w:tr w:rsidR="00F024C8" w14:paraId="04FB05AA" w14:textId="77777777" w:rsidTr="008E6B01">
            <w:trPr>
              <w:trHeight w:hRule="exact" w:val="567"/>
            </w:trPr>
            <w:tc>
              <w:tcPr>
                <w:tcW w:w="7524" w:type="dxa"/>
                <w:shd w:val="clear" w:color="auto" w:fill="F2C71A" w:themeFill="accent3"/>
                <w:vAlign w:val="center"/>
              </w:tcPr>
              <w:p w14:paraId="73C24231" w14:textId="77777777"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8E6B01">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appearance w15:val="hidden"/>
                      <w15:repeatingSection/>
                    </w:sdtPr>
                    <w:sdtContent>
                      <w:sdt>
                        <w:sdtPr>
                          <w:rPr>
                            <w:rFonts w:cstheme="minorHAnsi"/>
                            <w:sz w:val="16"/>
                            <w:szCs w:val="16"/>
                          </w:rPr>
                          <w:id w:val="1511409811"/>
                          <w:placeholder>
                            <w:docPart w:val="579F2B962B1748E7ADE7EE675A71D7A7"/>
                          </w:placeholder>
                          <w15:appearance w15:val="hidden"/>
                          <w15:repeatingSectionItem/>
                        </w:sdtPr>
                        <w:sdtContent>
                          <w:p w14:paraId="2D1507C1" w14:textId="77777777" w:rsidR="00F024C8" w:rsidRPr="008148B4" w:rsidRDefault="00F024C8" w:rsidP="00274FBF">
                            <w:pPr>
                              <w:rPr>
                                <w:rFonts w:cstheme="minorHAnsi"/>
                                <w:sz w:val="16"/>
                                <w:szCs w:val="16"/>
                              </w:rPr>
                            </w:pPr>
                          </w:p>
                          <w:p w14:paraId="0DECA6C8" w14:textId="77777777" w:rsidR="00000000" w:rsidRDefault="00F024C8">
                            <w:pPr>
                              <w:pStyle w:val="Normaalweb"/>
                              <w:divId w:val="1210994505"/>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Content>
                                <w:r w:rsidR="00000000">
                                  <w:t>Inclusief Onderwijs is wat we beogen. De nadruk ligt op het aanvaarden en waarderen van verscheidenheid en gelijkwaardigheid. Dit sluit wat ons betreft naadloos aan op wat wij verstaan onder openbaar onderwijs. Op school leer je naast rekenen, taal en geschiedenis ook tolerant te zijn. Kinderen leren dat ze mogen zijn wie ze willen zijn en dat dat ook voor anderen geldt. Inclusief onderwijs gaat wat ons betreft verder dan passend onderwijs. “Ons onderwijs past zich aan het kind aan en niet andersom.”   </w:t>
                                </w:r>
                              </w:sdtContent>
                            </w:sdt>
                          </w:p>
                          <w:p w14:paraId="1AD7308B" w14:textId="77777777" w:rsidR="00F024C8" w:rsidRPr="008148B4" w:rsidRDefault="00000000"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appearance w15:val="hidden"/>
                      <w15:repeatingSection/>
                    </w:sdtPr>
                    <w:sdtContent>
                      <w:sdt>
                        <w:sdtPr>
                          <w:rPr>
                            <w:rFonts w:cstheme="minorHAnsi"/>
                            <w:sz w:val="16"/>
                            <w:szCs w:val="16"/>
                          </w:rPr>
                          <w:id w:val="1422447799"/>
                          <w:placeholder>
                            <w:docPart w:val="A401BD8D2F054DB49798D2965E070DCF"/>
                          </w:placeholder>
                          <w15:appearance w15:val="hidden"/>
                          <w15:repeatingSectionItem/>
                        </w:sdtPr>
                        <w:sdtContent>
                          <w:p w14:paraId="673A1CB0" w14:textId="77777777" w:rsidR="00F024C8" w:rsidRPr="008148B4" w:rsidRDefault="00F024C8" w:rsidP="00274FBF">
                            <w:pPr>
                              <w:rPr>
                                <w:rFonts w:cstheme="minorHAnsi"/>
                                <w:sz w:val="16"/>
                                <w:szCs w:val="16"/>
                              </w:rPr>
                            </w:pPr>
                          </w:p>
                          <w:p w14:paraId="16EA28CB" w14:textId="77777777" w:rsidR="00000000" w:rsidRDefault="00F024C8">
                            <w:pPr>
                              <w:pStyle w:val="Normaalweb"/>
                              <w:divId w:val="1277056551"/>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Content>
                                <w:r w:rsidR="00000000">
                                  <w:t>Onze ambitie is om alle kinderen op onze school te bieden op hun niveau te bieden wat zij nodig hebben. Ons onderwijs past zich aan, aan het kind. De leerkrachten geven het onderwijs vorm in de groep, hierbij krijgen zij op sommige momenten ondersteuning vanuit de onderwijsassistenten.</w:t>
                                </w:r>
                              </w:sdtContent>
                            </w:sdt>
                          </w:p>
                          <w:p w14:paraId="302BBFBA" w14:textId="77777777" w:rsidR="00000000" w:rsidRDefault="00000000">
                            <w:pPr>
                              <w:pStyle w:val="Normaalweb"/>
                              <w:divId w:val="1277056551"/>
                            </w:pPr>
                            <w:r>
                              <w:t>Daarnaast hebben we als ambitie om nog meer gebruik te maken van de expertise en mogelijkheden die er zijn binnen ons cluster.</w:t>
                            </w:r>
                          </w:p>
                          <w:p w14:paraId="1966FD18" w14:textId="77777777" w:rsidR="00000000" w:rsidRDefault="00000000">
                            <w:pPr>
                              <w:pStyle w:val="Normaalweb"/>
                              <w:divId w:val="1277056551"/>
                            </w:pPr>
                            <w:r>
                              <w:t>Het aanstellen van 2 cluster IB-</w:t>
                            </w:r>
                            <w:proofErr w:type="spellStart"/>
                            <w:r>
                              <w:t>ers</w:t>
                            </w:r>
                            <w:proofErr w:type="spellEnd"/>
                            <w:r>
                              <w:t xml:space="preserve"> voor de 6 scholen, heeft tot gevolg dat er meer verbinding tussen de scholen plaats vindt op zorg gebied. </w:t>
                            </w:r>
                          </w:p>
                          <w:p w14:paraId="3B6B6EEB" w14:textId="77777777" w:rsidR="00F024C8" w:rsidRPr="008148B4" w:rsidRDefault="00000000"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000000" w:rsidP="00F024C8"/>
      </w:sdtContent>
    </w:sdt>
    <w:sectPr w:rsidR="00F024C8" w:rsidSect="0044340B">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B10E" w14:textId="77777777" w:rsidR="00DC6D77" w:rsidRDefault="00DC6D77" w:rsidP="003F7EEE">
      <w:r>
        <w:separator/>
      </w:r>
    </w:p>
  </w:endnote>
  <w:endnote w:type="continuationSeparator" w:id="0">
    <w:p w14:paraId="5DFFA9C4" w14:textId="77777777" w:rsidR="00DC6D77" w:rsidRDefault="00DC6D77"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F369" w14:textId="77777777" w:rsidR="00DC6D77" w:rsidRDefault="00DC6D77" w:rsidP="003F7EEE">
      <w:r>
        <w:separator/>
      </w:r>
    </w:p>
  </w:footnote>
  <w:footnote w:type="continuationSeparator" w:id="0">
    <w:p w14:paraId="4F6F26FB" w14:textId="77777777" w:rsidR="00DC6D77" w:rsidRDefault="00DC6D77"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00d05ee9-7444-4fda-bf79-115e88b8d15d"/>
  </w:docVars>
  <w:rsids>
    <w:rsidRoot w:val="003F7EEE"/>
    <w:rsid w:val="00001B7F"/>
    <w:rsid w:val="00020564"/>
    <w:rsid w:val="00021349"/>
    <w:rsid w:val="000267D4"/>
    <w:rsid w:val="00035F5A"/>
    <w:rsid w:val="00041E68"/>
    <w:rsid w:val="000421F6"/>
    <w:rsid w:val="00043430"/>
    <w:rsid w:val="00047D07"/>
    <w:rsid w:val="00051606"/>
    <w:rsid w:val="00052686"/>
    <w:rsid w:val="00056AD7"/>
    <w:rsid w:val="00056CFB"/>
    <w:rsid w:val="00057AD5"/>
    <w:rsid w:val="000633CF"/>
    <w:rsid w:val="0007213E"/>
    <w:rsid w:val="000730CB"/>
    <w:rsid w:val="0007373E"/>
    <w:rsid w:val="000737A9"/>
    <w:rsid w:val="00074511"/>
    <w:rsid w:val="000831B0"/>
    <w:rsid w:val="00084BC1"/>
    <w:rsid w:val="0008594C"/>
    <w:rsid w:val="00086BFF"/>
    <w:rsid w:val="00092455"/>
    <w:rsid w:val="0009692E"/>
    <w:rsid w:val="000A4B11"/>
    <w:rsid w:val="000A5BEB"/>
    <w:rsid w:val="000B1341"/>
    <w:rsid w:val="000B3C86"/>
    <w:rsid w:val="000C5664"/>
    <w:rsid w:val="000D07BC"/>
    <w:rsid w:val="000D42B9"/>
    <w:rsid w:val="000D4B3E"/>
    <w:rsid w:val="000D4FD5"/>
    <w:rsid w:val="000E052D"/>
    <w:rsid w:val="000E215D"/>
    <w:rsid w:val="000E7104"/>
    <w:rsid w:val="000F4F4E"/>
    <w:rsid w:val="00112B9A"/>
    <w:rsid w:val="00114BD1"/>
    <w:rsid w:val="0011646C"/>
    <w:rsid w:val="00117ABE"/>
    <w:rsid w:val="00123D2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1AA6"/>
    <w:rsid w:val="00243137"/>
    <w:rsid w:val="002478E2"/>
    <w:rsid w:val="0025133F"/>
    <w:rsid w:val="00251CAD"/>
    <w:rsid w:val="00254EAA"/>
    <w:rsid w:val="002633C3"/>
    <w:rsid w:val="0026576A"/>
    <w:rsid w:val="0026588D"/>
    <w:rsid w:val="002667FD"/>
    <w:rsid w:val="00274E34"/>
    <w:rsid w:val="00281CE4"/>
    <w:rsid w:val="00282CB2"/>
    <w:rsid w:val="002A270F"/>
    <w:rsid w:val="002A3872"/>
    <w:rsid w:val="002B1A9B"/>
    <w:rsid w:val="002C12BE"/>
    <w:rsid w:val="002C3DB2"/>
    <w:rsid w:val="002C6D95"/>
    <w:rsid w:val="002E035F"/>
    <w:rsid w:val="002E2844"/>
    <w:rsid w:val="002E3C51"/>
    <w:rsid w:val="002E655D"/>
    <w:rsid w:val="002E7A58"/>
    <w:rsid w:val="002F127B"/>
    <w:rsid w:val="002F1476"/>
    <w:rsid w:val="002F6B31"/>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2D3E"/>
    <w:rsid w:val="00364D8A"/>
    <w:rsid w:val="003660BC"/>
    <w:rsid w:val="00372B63"/>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96B"/>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97C"/>
    <w:rsid w:val="00574283"/>
    <w:rsid w:val="00576B1C"/>
    <w:rsid w:val="00580737"/>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61BD"/>
    <w:rsid w:val="006E7697"/>
    <w:rsid w:val="006E7D37"/>
    <w:rsid w:val="006F2DDC"/>
    <w:rsid w:val="006F5BED"/>
    <w:rsid w:val="0070036B"/>
    <w:rsid w:val="00703D14"/>
    <w:rsid w:val="0071075D"/>
    <w:rsid w:val="00721F25"/>
    <w:rsid w:val="00723124"/>
    <w:rsid w:val="00727329"/>
    <w:rsid w:val="0073173C"/>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1474"/>
    <w:rsid w:val="007A61F4"/>
    <w:rsid w:val="007B0CEC"/>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77591"/>
    <w:rsid w:val="00881D59"/>
    <w:rsid w:val="00884C51"/>
    <w:rsid w:val="00885D8D"/>
    <w:rsid w:val="00885EF9"/>
    <w:rsid w:val="0089015A"/>
    <w:rsid w:val="008A11A2"/>
    <w:rsid w:val="008A22CC"/>
    <w:rsid w:val="008A22F3"/>
    <w:rsid w:val="008A26BC"/>
    <w:rsid w:val="008A6530"/>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936E1"/>
    <w:rsid w:val="009A23FD"/>
    <w:rsid w:val="009A3089"/>
    <w:rsid w:val="009B003D"/>
    <w:rsid w:val="009B0251"/>
    <w:rsid w:val="009B0B96"/>
    <w:rsid w:val="009B3AEF"/>
    <w:rsid w:val="009B614E"/>
    <w:rsid w:val="009C0C52"/>
    <w:rsid w:val="009C1B27"/>
    <w:rsid w:val="009C45E1"/>
    <w:rsid w:val="009C5A3E"/>
    <w:rsid w:val="009D3C42"/>
    <w:rsid w:val="009F0DA9"/>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5208"/>
    <w:rsid w:val="00AA7BC6"/>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344"/>
    <w:rsid w:val="00BD2F7B"/>
    <w:rsid w:val="00BF0E8F"/>
    <w:rsid w:val="00BF1B2D"/>
    <w:rsid w:val="00BF5A3C"/>
    <w:rsid w:val="00C05896"/>
    <w:rsid w:val="00C12F34"/>
    <w:rsid w:val="00C13B9F"/>
    <w:rsid w:val="00C227C0"/>
    <w:rsid w:val="00C23568"/>
    <w:rsid w:val="00C25A73"/>
    <w:rsid w:val="00C30BB2"/>
    <w:rsid w:val="00C323B3"/>
    <w:rsid w:val="00C44E07"/>
    <w:rsid w:val="00C47F58"/>
    <w:rsid w:val="00C60214"/>
    <w:rsid w:val="00C70E3E"/>
    <w:rsid w:val="00C7424C"/>
    <w:rsid w:val="00C74879"/>
    <w:rsid w:val="00C81BF4"/>
    <w:rsid w:val="00C82874"/>
    <w:rsid w:val="00C90877"/>
    <w:rsid w:val="00C925C0"/>
    <w:rsid w:val="00C925D8"/>
    <w:rsid w:val="00C9523B"/>
    <w:rsid w:val="00C96A5B"/>
    <w:rsid w:val="00C97FDA"/>
    <w:rsid w:val="00CA0490"/>
    <w:rsid w:val="00CB2585"/>
    <w:rsid w:val="00CB4C14"/>
    <w:rsid w:val="00CC3D80"/>
    <w:rsid w:val="00CC77F7"/>
    <w:rsid w:val="00CD0DA6"/>
    <w:rsid w:val="00CD3313"/>
    <w:rsid w:val="00CD3627"/>
    <w:rsid w:val="00CD4EF9"/>
    <w:rsid w:val="00CD55EC"/>
    <w:rsid w:val="00CE05F0"/>
    <w:rsid w:val="00CE293A"/>
    <w:rsid w:val="00CF1702"/>
    <w:rsid w:val="00CF1EF4"/>
    <w:rsid w:val="00CF2DCD"/>
    <w:rsid w:val="00D04200"/>
    <w:rsid w:val="00D0717E"/>
    <w:rsid w:val="00D10A70"/>
    <w:rsid w:val="00D133AE"/>
    <w:rsid w:val="00D15EB8"/>
    <w:rsid w:val="00D17BBB"/>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6D77"/>
    <w:rsid w:val="00DC7383"/>
    <w:rsid w:val="00DD23AE"/>
    <w:rsid w:val="00DD73F3"/>
    <w:rsid w:val="00DE17EE"/>
    <w:rsid w:val="00DE1F99"/>
    <w:rsid w:val="00DF42AB"/>
    <w:rsid w:val="00DF7A85"/>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80C8F"/>
    <w:rsid w:val="00E848F2"/>
    <w:rsid w:val="00E857FB"/>
    <w:rsid w:val="00E86569"/>
    <w:rsid w:val="00E877E8"/>
    <w:rsid w:val="00E947FE"/>
    <w:rsid w:val="00EA0730"/>
    <w:rsid w:val="00EA26B3"/>
    <w:rsid w:val="00EB022F"/>
    <w:rsid w:val="00EB5E1A"/>
    <w:rsid w:val="00EB63CB"/>
    <w:rsid w:val="00EC110D"/>
    <w:rsid w:val="00EC6220"/>
    <w:rsid w:val="00EC629F"/>
    <w:rsid w:val="00ED1B8C"/>
    <w:rsid w:val="00ED2E28"/>
    <w:rsid w:val="00ED3262"/>
    <w:rsid w:val="00ED5461"/>
    <w:rsid w:val="00ED5650"/>
    <w:rsid w:val="00ED56AE"/>
    <w:rsid w:val="00ED7ECB"/>
    <w:rsid w:val="00EE559E"/>
    <w:rsid w:val="00EE714A"/>
    <w:rsid w:val="00EE7600"/>
    <w:rsid w:val="00F024C8"/>
    <w:rsid w:val="00F0737F"/>
    <w:rsid w:val="00F1443B"/>
    <w:rsid w:val="00F22BBD"/>
    <w:rsid w:val="00F258B5"/>
    <w:rsid w:val="00F26264"/>
    <w:rsid w:val="00F27AB3"/>
    <w:rsid w:val="00F306E6"/>
    <w:rsid w:val="00F407EC"/>
    <w:rsid w:val="00F43D11"/>
    <w:rsid w:val="00F5072C"/>
    <w:rsid w:val="00F553D2"/>
    <w:rsid w:val="00F556E6"/>
    <w:rsid w:val="00F73A16"/>
    <w:rsid w:val="00F73F8D"/>
    <w:rsid w:val="00F74EB9"/>
    <w:rsid w:val="00F80698"/>
    <w:rsid w:val="00F85738"/>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8162">
      <w:bodyDiv w:val="1"/>
      <w:marLeft w:val="0"/>
      <w:marRight w:val="0"/>
      <w:marTop w:val="0"/>
      <w:marBottom w:val="0"/>
      <w:divBdr>
        <w:top w:val="none" w:sz="0" w:space="0" w:color="auto"/>
        <w:left w:val="none" w:sz="0" w:space="0" w:color="auto"/>
        <w:bottom w:val="none" w:sz="0" w:space="0" w:color="auto"/>
        <w:right w:val="none" w:sz="0" w:space="0" w:color="auto"/>
      </w:divBdr>
    </w:div>
    <w:div w:id="1210994505">
      <w:bodyDiv w:val="1"/>
      <w:marLeft w:val="0"/>
      <w:marRight w:val="0"/>
      <w:marTop w:val="0"/>
      <w:marBottom w:val="0"/>
      <w:divBdr>
        <w:top w:val="none" w:sz="0" w:space="0" w:color="auto"/>
        <w:left w:val="none" w:sz="0" w:space="0" w:color="auto"/>
        <w:bottom w:val="none" w:sz="0" w:space="0" w:color="auto"/>
        <w:right w:val="none" w:sz="0" w:space="0" w:color="auto"/>
      </w:divBdr>
    </w:div>
    <w:div w:id="1277056551">
      <w:bodyDiv w:val="1"/>
      <w:marLeft w:val="0"/>
      <w:marRight w:val="0"/>
      <w:marTop w:val="0"/>
      <w:marBottom w:val="0"/>
      <w:divBdr>
        <w:top w:val="none" w:sz="0" w:space="0" w:color="auto"/>
        <w:left w:val="none" w:sz="0" w:space="0" w:color="auto"/>
        <w:bottom w:val="none" w:sz="0" w:space="0" w:color="auto"/>
        <w:right w:val="none" w:sz="0" w:space="0" w:color="auto"/>
      </w:divBdr>
    </w:div>
    <w:div w:id="1398477086">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17D6"/>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1003</Words>
  <Characters>5517</Characters>
  <Application>Microsoft Office Word</Application>
  <DocSecurity>0</DocSecurity>
  <Lines>45</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Loes Ippel</cp:lastModifiedBy>
  <cp:revision>2</cp:revision>
  <dcterms:created xsi:type="dcterms:W3CDTF">2024-03-15T10:11:00Z</dcterms:created>
  <dcterms:modified xsi:type="dcterms:W3CDTF">2024-03-15T10:11:00Z</dcterms:modified>
</cp:coreProperties>
</file>